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E53" w:rsidRDefault="001B0E53" w:rsidP="001B0E53">
      <w:pPr>
        <w:rPr>
          <w:rFonts w:ascii="Times New Roman" w:hAnsi="Times New Roman" w:cs="Times New Roman"/>
          <w:b/>
          <w:bCs/>
          <w:sz w:val="56"/>
          <w:szCs w:val="56"/>
          <w:lang w:eastAsia="ru-RU"/>
        </w:rPr>
      </w:pPr>
      <w:r>
        <w:rPr>
          <w:b/>
          <w:bCs/>
          <w:sz w:val="56"/>
          <w:szCs w:val="56"/>
        </w:rPr>
        <w:t>ООО «Фабрика Ацтек»</w:t>
      </w:r>
    </w:p>
    <w:p w:rsidR="001B0E53" w:rsidRDefault="001B0E53" w:rsidP="001B0E53">
      <w:pPr>
        <w:rPr>
          <w:sz w:val="36"/>
          <w:szCs w:val="36"/>
        </w:rPr>
      </w:pPr>
    </w:p>
    <w:p w:rsidR="001B0E53" w:rsidRDefault="001B0E53" w:rsidP="001B0E53">
      <w:pPr>
        <w:rPr>
          <w:sz w:val="36"/>
          <w:szCs w:val="36"/>
        </w:rPr>
      </w:pPr>
      <w:r>
        <w:rPr>
          <w:sz w:val="36"/>
          <w:szCs w:val="36"/>
        </w:rPr>
        <w:t>Юр. адрес/Фактический адрес: 192019, г. Санкт-Петербург,</w:t>
      </w:r>
    </w:p>
    <w:p w:rsidR="001B0E53" w:rsidRDefault="001B0E53" w:rsidP="001B0E53">
      <w:pPr>
        <w:rPr>
          <w:sz w:val="36"/>
          <w:szCs w:val="36"/>
        </w:rPr>
      </w:pPr>
      <w:r>
        <w:rPr>
          <w:sz w:val="36"/>
          <w:szCs w:val="36"/>
        </w:rPr>
        <w:t xml:space="preserve">пр. </w:t>
      </w:r>
      <w:proofErr w:type="spellStart"/>
      <w:r>
        <w:rPr>
          <w:sz w:val="36"/>
          <w:szCs w:val="36"/>
        </w:rPr>
        <w:t>Обуховской</w:t>
      </w:r>
      <w:proofErr w:type="spellEnd"/>
      <w:r>
        <w:rPr>
          <w:sz w:val="36"/>
          <w:szCs w:val="36"/>
        </w:rPr>
        <w:t xml:space="preserve"> Обороны, д.45, лит. «ЮС», офис 302</w:t>
      </w:r>
    </w:p>
    <w:p w:rsidR="001B0E53" w:rsidRDefault="001B0E53" w:rsidP="001B0E53">
      <w:pPr>
        <w:rPr>
          <w:sz w:val="36"/>
          <w:szCs w:val="36"/>
        </w:rPr>
      </w:pPr>
    </w:p>
    <w:p w:rsidR="001B0E53" w:rsidRDefault="001B0E53" w:rsidP="001B0E53">
      <w:pPr>
        <w:rPr>
          <w:sz w:val="36"/>
          <w:szCs w:val="36"/>
        </w:rPr>
      </w:pPr>
      <w:r>
        <w:rPr>
          <w:sz w:val="36"/>
          <w:szCs w:val="36"/>
        </w:rPr>
        <w:t xml:space="preserve">ОГРН 1147847187322, </w:t>
      </w:r>
    </w:p>
    <w:p w:rsidR="001B0E53" w:rsidRDefault="001B0E53" w:rsidP="001B0E53">
      <w:pPr>
        <w:rPr>
          <w:sz w:val="36"/>
          <w:szCs w:val="36"/>
        </w:rPr>
      </w:pPr>
      <w:r>
        <w:rPr>
          <w:sz w:val="36"/>
          <w:szCs w:val="36"/>
        </w:rPr>
        <w:t xml:space="preserve">ИНН 7811581503, </w:t>
      </w:r>
    </w:p>
    <w:p w:rsidR="001B0E53" w:rsidRDefault="001B0E53" w:rsidP="001B0E53">
      <w:pPr>
        <w:rPr>
          <w:sz w:val="36"/>
          <w:szCs w:val="36"/>
        </w:rPr>
      </w:pPr>
      <w:r>
        <w:rPr>
          <w:sz w:val="36"/>
          <w:szCs w:val="36"/>
        </w:rPr>
        <w:t>КПП 781101001</w:t>
      </w:r>
    </w:p>
    <w:p w:rsidR="001B0E53" w:rsidRDefault="001B0E53" w:rsidP="001B0E53">
      <w:pPr>
        <w:pStyle w:val="a4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Р/с 40702810932330000414 </w:t>
      </w:r>
    </w:p>
    <w:p w:rsidR="001B0E53" w:rsidRDefault="001B0E53" w:rsidP="001B0E53">
      <w:pPr>
        <w:pStyle w:val="a4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Филиал "Санкт-Петербургский" АО "АЛЬФА-БАНК"</w:t>
      </w:r>
    </w:p>
    <w:p w:rsidR="001B0E53" w:rsidRDefault="001B0E53" w:rsidP="001B0E53">
      <w:pPr>
        <w:pStyle w:val="a4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БИК 044030786 </w:t>
      </w:r>
    </w:p>
    <w:p w:rsidR="001B0E53" w:rsidRDefault="001B0E53" w:rsidP="001B0E53">
      <w:pPr>
        <w:pStyle w:val="a4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К/с 30101810600000000786</w:t>
      </w:r>
    </w:p>
    <w:p w:rsidR="001B0E53" w:rsidRDefault="00154590" w:rsidP="001B0E53">
      <w:pPr>
        <w:rPr>
          <w:rFonts w:ascii="Times New Roman" w:hAnsi="Times New Roman" w:cs="Times New Roman"/>
          <w:sz w:val="36"/>
          <w:szCs w:val="36"/>
        </w:rPr>
      </w:pPr>
      <w:r>
        <w:rPr>
          <w:sz w:val="36"/>
          <w:szCs w:val="36"/>
        </w:rPr>
        <w:t>Тел.+7(812) 409-34-00</w:t>
      </w:r>
      <w:bookmarkStart w:id="0" w:name="_GoBack"/>
      <w:bookmarkEnd w:id="0"/>
    </w:p>
    <w:p w:rsidR="001B0E53" w:rsidRDefault="001B0E53" w:rsidP="001B0E53">
      <w:pPr>
        <w:rPr>
          <w:sz w:val="36"/>
          <w:szCs w:val="36"/>
        </w:rPr>
      </w:pPr>
      <w:r>
        <w:rPr>
          <w:sz w:val="36"/>
          <w:szCs w:val="36"/>
          <w:lang w:val="en-US"/>
        </w:rPr>
        <w:t>e</w:t>
      </w:r>
      <w:r>
        <w:rPr>
          <w:sz w:val="36"/>
          <w:szCs w:val="36"/>
        </w:rPr>
        <w:t>-</w:t>
      </w:r>
      <w:r>
        <w:rPr>
          <w:sz w:val="36"/>
          <w:szCs w:val="36"/>
          <w:lang w:val="en-US"/>
        </w:rPr>
        <w:t>mail</w:t>
      </w:r>
      <w:r>
        <w:rPr>
          <w:sz w:val="36"/>
          <w:szCs w:val="36"/>
        </w:rPr>
        <w:t xml:space="preserve">: </w:t>
      </w:r>
      <w:hyperlink r:id="rId4" w:history="1">
        <w:r>
          <w:rPr>
            <w:rStyle w:val="a3"/>
            <w:color w:val="auto"/>
            <w:sz w:val="36"/>
            <w:szCs w:val="36"/>
            <w:lang w:val="en-US"/>
          </w:rPr>
          <w:t>info</w:t>
        </w:r>
        <w:r>
          <w:rPr>
            <w:rStyle w:val="a3"/>
            <w:color w:val="auto"/>
            <w:sz w:val="36"/>
            <w:szCs w:val="36"/>
          </w:rPr>
          <w:t>@</w:t>
        </w:r>
        <w:proofErr w:type="spellStart"/>
        <w:r>
          <w:rPr>
            <w:rStyle w:val="a3"/>
            <w:color w:val="auto"/>
            <w:sz w:val="36"/>
            <w:szCs w:val="36"/>
            <w:lang w:val="en-US"/>
          </w:rPr>
          <w:t>grondard</w:t>
        </w:r>
        <w:proofErr w:type="spellEnd"/>
        <w:r>
          <w:rPr>
            <w:rStyle w:val="a3"/>
            <w:color w:val="auto"/>
            <w:sz w:val="36"/>
            <w:szCs w:val="36"/>
          </w:rPr>
          <w:t>.</w:t>
        </w:r>
        <w:proofErr w:type="spellStart"/>
        <w:r>
          <w:rPr>
            <w:rStyle w:val="a3"/>
            <w:color w:val="auto"/>
            <w:sz w:val="36"/>
            <w:szCs w:val="36"/>
            <w:lang w:val="en-US"/>
          </w:rPr>
          <w:t>ru</w:t>
        </w:r>
        <w:proofErr w:type="spellEnd"/>
      </w:hyperlink>
      <w:r>
        <w:rPr>
          <w:sz w:val="36"/>
          <w:szCs w:val="36"/>
        </w:rPr>
        <w:t xml:space="preserve"> </w:t>
      </w:r>
    </w:p>
    <w:p w:rsidR="005A6374" w:rsidRDefault="00154590"/>
    <w:p w:rsidR="001B0E53" w:rsidRDefault="001B0E53">
      <w:r>
        <w:t xml:space="preserve">Ген. Директор (на основании Устава) </w:t>
      </w:r>
      <w:r w:rsidR="00F27A41">
        <w:t xml:space="preserve">Архипова Екатерина Александровна </w:t>
      </w:r>
    </w:p>
    <w:sectPr w:rsidR="001B0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F78"/>
    <w:rsid w:val="00154590"/>
    <w:rsid w:val="001B0E53"/>
    <w:rsid w:val="00584DFC"/>
    <w:rsid w:val="00776F78"/>
    <w:rsid w:val="00F2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624D6"/>
  <w15:chartTrackingRefBased/>
  <w15:docId w15:val="{37917A4B-C9E9-4B35-842A-9EB25ED48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E53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B0E53"/>
    <w:rPr>
      <w:color w:val="0563C1"/>
      <w:u w:val="single"/>
    </w:rPr>
  </w:style>
  <w:style w:type="paragraph" w:styleId="a4">
    <w:name w:val="Plain Text"/>
    <w:basedOn w:val="a"/>
    <w:link w:val="a5"/>
    <w:uiPriority w:val="99"/>
    <w:semiHidden/>
    <w:unhideWhenUsed/>
    <w:rsid w:val="001B0E53"/>
    <w:rPr>
      <w:rFonts w:ascii="Consolas" w:hAnsi="Consolas" w:cs="Times New Roman"/>
      <w:sz w:val="21"/>
      <w:szCs w:val="21"/>
    </w:rPr>
  </w:style>
  <w:style w:type="character" w:customStyle="1" w:styleId="a5">
    <w:name w:val="Текст Знак"/>
    <w:basedOn w:val="a0"/>
    <w:link w:val="a4"/>
    <w:uiPriority w:val="99"/>
    <w:semiHidden/>
    <w:rsid w:val="001B0E53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4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grondar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Меньшикова Елена</dc:creator>
  <cp:keywords/>
  <dc:description/>
  <cp:lastModifiedBy>Меньшикова Елена</cp:lastModifiedBy>
  <cp:revision>4</cp:revision>
  <dcterms:created xsi:type="dcterms:W3CDTF">2024-02-27T08:04:00Z</dcterms:created>
  <dcterms:modified xsi:type="dcterms:W3CDTF">2025-04-11T11:49:00Z</dcterms:modified>
</cp:coreProperties>
</file>